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CE" w:rsidRPr="009C0C5E" w:rsidRDefault="001609CE" w:rsidP="009C0C5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3"/>
          <w:szCs w:val="23"/>
          <w:lang w:eastAsia="ru-RU"/>
        </w:rPr>
      </w:pPr>
      <w:bookmarkStart w:id="0" w:name="_GoBack"/>
      <w:bookmarkEnd w:id="0"/>
      <w:r w:rsidRPr="009C0C5E">
        <w:rPr>
          <w:rFonts w:ascii="Times New Roman" w:hAnsi="Times New Roman"/>
          <w:b/>
          <w:snapToGrid w:val="0"/>
          <w:sz w:val="23"/>
          <w:szCs w:val="23"/>
          <w:lang w:eastAsia="ru-RU"/>
        </w:rPr>
        <w:t>ДОГОВОР № _____</w:t>
      </w:r>
    </w:p>
    <w:p w:rsidR="001609CE" w:rsidRPr="009C0C5E" w:rsidRDefault="001609CE" w:rsidP="009C0C5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3"/>
          <w:szCs w:val="23"/>
          <w:lang w:eastAsia="ru-RU"/>
        </w:rPr>
      </w:pPr>
      <w:r w:rsidRPr="009C0C5E">
        <w:rPr>
          <w:rFonts w:ascii="Times New Roman" w:hAnsi="Times New Roman"/>
          <w:b/>
          <w:snapToGrid w:val="0"/>
          <w:sz w:val="23"/>
          <w:szCs w:val="23"/>
          <w:lang w:eastAsia="ru-RU"/>
        </w:rPr>
        <w:t xml:space="preserve"> купли-продажи арестованного имущества на торгах</w:t>
      </w:r>
    </w:p>
    <w:p w:rsidR="001609CE" w:rsidRPr="009C0C5E" w:rsidRDefault="001609CE" w:rsidP="009C0C5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napToGrid w:val="0"/>
          <w:sz w:val="23"/>
          <w:szCs w:val="23"/>
          <w:lang w:eastAsia="ru-RU"/>
        </w:rPr>
      </w:pPr>
    </w:p>
    <w:p w:rsidR="001609CE" w:rsidRPr="009C0C5E" w:rsidRDefault="001609CE" w:rsidP="009C0C5E">
      <w:pPr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 w:rsidRPr="009C0C5E">
        <w:rPr>
          <w:rFonts w:ascii="Times New Roman" w:hAnsi="Times New Roman"/>
          <w:sz w:val="23"/>
          <w:szCs w:val="23"/>
          <w:lang w:eastAsia="ru-RU"/>
        </w:rPr>
        <w:t xml:space="preserve">г. Ростов-на-Дону                                                                                          </w:t>
      </w:r>
      <w:r>
        <w:rPr>
          <w:rFonts w:ascii="Times New Roman" w:hAnsi="Times New Roman"/>
          <w:sz w:val="23"/>
          <w:szCs w:val="23"/>
          <w:lang w:eastAsia="ru-RU"/>
        </w:rPr>
        <w:t xml:space="preserve">               «____» _____ 201__</w:t>
      </w:r>
    </w:p>
    <w:p w:rsidR="001609CE" w:rsidRPr="009C0C5E" w:rsidRDefault="001609CE" w:rsidP="009C0C5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b/>
          <w:noProof/>
          <w:sz w:val="23"/>
          <w:szCs w:val="23"/>
          <w:lang w:eastAsia="ru-RU"/>
        </w:rPr>
      </w:pPr>
    </w:p>
    <w:p w:rsidR="001609CE" w:rsidRPr="009C0C5E" w:rsidRDefault="001609CE" w:rsidP="009C0C5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3"/>
          <w:szCs w:val="23"/>
          <w:lang w:eastAsia="ru-RU"/>
        </w:rPr>
      </w:pPr>
      <w:r w:rsidRPr="009C0C5E">
        <w:rPr>
          <w:rFonts w:ascii="Times New Roman" w:hAnsi="Times New Roman"/>
          <w:noProof/>
          <w:sz w:val="23"/>
          <w:szCs w:val="23"/>
          <w:lang w:eastAsia="ru-RU"/>
        </w:rPr>
        <w:t>Территориальное управление Федерального агенства по управлению государственным имуществом в Ростовской области (далее – ТУ Росимущества в РО), именуемое в</w:t>
      </w:r>
      <w:r>
        <w:rPr>
          <w:rFonts w:ascii="Times New Roman" w:hAnsi="Times New Roman"/>
          <w:noProof/>
          <w:sz w:val="23"/>
          <w:szCs w:val="23"/>
          <w:lang w:eastAsia="ru-RU"/>
        </w:rPr>
        <w:t xml:space="preserve"> дальнейшем «Продавец», в лице Г</w:t>
      </w:r>
      <w:r w:rsidRPr="009C0C5E">
        <w:rPr>
          <w:rFonts w:ascii="Times New Roman" w:hAnsi="Times New Roman"/>
          <w:noProof/>
          <w:sz w:val="23"/>
          <w:szCs w:val="23"/>
          <w:lang w:eastAsia="ru-RU"/>
        </w:rPr>
        <w:t xml:space="preserve">енерального директора ООО «____» ___________ФИО, действующего на основании государственного контракта (договора) №______от _____________ и Доверенности № __________ от _____________, с одной стороны, и </w:t>
      </w:r>
      <w:r w:rsidRPr="009C0C5E">
        <w:rPr>
          <w:rFonts w:ascii="Times New Roman" w:hAnsi="Times New Roman"/>
          <w:b/>
          <w:bCs/>
          <w:i/>
          <w:iCs/>
          <w:noProof/>
          <w:sz w:val="23"/>
          <w:szCs w:val="23"/>
          <w:u w:val="single"/>
          <w:lang w:eastAsia="ru-RU"/>
        </w:rPr>
        <w:t>___________________________</w:t>
      </w:r>
      <w:r w:rsidRPr="009C0C5E">
        <w:rPr>
          <w:rFonts w:ascii="Times New Roman" w:hAnsi="Times New Roman"/>
          <w:i/>
          <w:noProof/>
          <w:sz w:val="23"/>
          <w:szCs w:val="23"/>
          <w:lang w:eastAsia="ru-RU"/>
        </w:rPr>
        <w:t>,</w:t>
      </w:r>
      <w:r w:rsidRPr="009C0C5E">
        <w:rPr>
          <w:rFonts w:ascii="Times New Roman" w:hAnsi="Times New Roman"/>
          <w:noProof/>
          <w:sz w:val="23"/>
          <w:szCs w:val="23"/>
          <w:lang w:eastAsia="ru-RU"/>
        </w:rPr>
        <w:t xml:space="preserve"> именуемый  в дальнейшем «Покупатель», с другой стороны, совместно именуемые Стороны, заключили настоящий договор о нижеследующем:</w:t>
      </w:r>
    </w:p>
    <w:p w:rsidR="001609CE" w:rsidRPr="009C0C5E" w:rsidRDefault="001609CE" w:rsidP="009C0C5E">
      <w:pPr>
        <w:numPr>
          <w:ilvl w:val="0"/>
          <w:numId w:val="1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noProof/>
          <w:sz w:val="23"/>
          <w:szCs w:val="23"/>
          <w:lang w:eastAsia="ru-RU"/>
        </w:rPr>
      </w:pPr>
      <w:r w:rsidRPr="009C0C5E">
        <w:rPr>
          <w:rFonts w:ascii="Times New Roman" w:hAnsi="Times New Roman"/>
          <w:b/>
          <w:noProof/>
          <w:sz w:val="23"/>
          <w:szCs w:val="23"/>
          <w:lang w:eastAsia="ru-RU"/>
        </w:rPr>
        <w:t>Предмет договора.</w:t>
      </w:r>
    </w:p>
    <w:p w:rsidR="001609CE" w:rsidRPr="009C0C5E" w:rsidRDefault="001609CE" w:rsidP="009C0C5E">
      <w:pPr>
        <w:spacing w:after="0" w:line="240" w:lineRule="auto"/>
        <w:ind w:firstLine="708"/>
        <w:rPr>
          <w:rFonts w:ascii="Times New Roman" w:hAnsi="Times New Roman"/>
          <w:snapToGrid w:val="0"/>
          <w:sz w:val="23"/>
          <w:szCs w:val="23"/>
          <w:lang w:eastAsia="ru-RU"/>
        </w:rPr>
      </w:pPr>
      <w:r w:rsidRPr="009C0C5E">
        <w:rPr>
          <w:rFonts w:ascii="Times New Roman" w:hAnsi="Times New Roman"/>
          <w:snapToGrid w:val="0"/>
          <w:sz w:val="23"/>
          <w:szCs w:val="23"/>
          <w:lang w:eastAsia="ru-RU"/>
        </w:rPr>
        <w:t>1.1.Продавец обязуется передать в собственность Покупателя, а Покупатель обязуется принять и оплатить товар:</w:t>
      </w:r>
    </w:p>
    <w:p w:rsidR="001609CE" w:rsidRPr="009C0C5E" w:rsidRDefault="001609CE" w:rsidP="009C0C5E">
      <w:pPr>
        <w:spacing w:after="0" w:line="240" w:lineRule="auto"/>
        <w:ind w:left="390"/>
        <w:rPr>
          <w:rFonts w:ascii="Times New Roman" w:hAnsi="Times New Roman"/>
          <w:snapToGrid w:val="0"/>
          <w:sz w:val="23"/>
          <w:szCs w:val="23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480"/>
        <w:gridCol w:w="1080"/>
        <w:gridCol w:w="2248"/>
      </w:tblGrid>
      <w:tr w:rsidR="001609CE" w:rsidRPr="00C7647F" w:rsidTr="006B0125">
        <w:tc>
          <w:tcPr>
            <w:tcW w:w="648" w:type="dxa"/>
          </w:tcPr>
          <w:p w:rsidR="001609CE" w:rsidRPr="009C0C5E" w:rsidRDefault="001609CE" w:rsidP="009C0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C0C5E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№</w:t>
            </w:r>
          </w:p>
          <w:p w:rsidR="001609CE" w:rsidRPr="009C0C5E" w:rsidRDefault="001609CE" w:rsidP="009C0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C0C5E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6480" w:type="dxa"/>
          </w:tcPr>
          <w:p w:rsidR="001609CE" w:rsidRPr="009C0C5E" w:rsidRDefault="001609CE" w:rsidP="009C0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C0C5E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Наименование, описание 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Имущества</w:t>
            </w:r>
          </w:p>
          <w:p w:rsidR="001609CE" w:rsidRPr="009C0C5E" w:rsidRDefault="001609CE" w:rsidP="009C0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</w:tcPr>
          <w:p w:rsidR="001609CE" w:rsidRPr="009C0C5E" w:rsidRDefault="001609CE" w:rsidP="009C0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C0C5E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Кол-во</w:t>
            </w:r>
          </w:p>
        </w:tc>
        <w:tc>
          <w:tcPr>
            <w:tcW w:w="2248" w:type="dxa"/>
          </w:tcPr>
          <w:p w:rsidR="001609CE" w:rsidRPr="009C0C5E" w:rsidRDefault="001609CE" w:rsidP="009C0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C0C5E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Стоимость, руб.</w:t>
            </w:r>
          </w:p>
        </w:tc>
      </w:tr>
      <w:tr w:rsidR="001609CE" w:rsidRPr="00C7647F" w:rsidTr="006B0125">
        <w:trPr>
          <w:trHeight w:val="215"/>
        </w:trPr>
        <w:tc>
          <w:tcPr>
            <w:tcW w:w="648" w:type="dxa"/>
          </w:tcPr>
          <w:p w:rsidR="001609CE" w:rsidRPr="009C0C5E" w:rsidRDefault="001609CE" w:rsidP="009C0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C0C5E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480" w:type="dxa"/>
          </w:tcPr>
          <w:p w:rsidR="001609CE" w:rsidRPr="009C0C5E" w:rsidRDefault="001609CE" w:rsidP="009C0C5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</w:tcPr>
          <w:p w:rsidR="001609CE" w:rsidRPr="009C0C5E" w:rsidRDefault="001609CE" w:rsidP="009C0C5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48" w:type="dxa"/>
          </w:tcPr>
          <w:p w:rsidR="001609CE" w:rsidRPr="009C0C5E" w:rsidRDefault="001609CE" w:rsidP="009C0C5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1609CE" w:rsidRPr="00C7647F" w:rsidTr="006B0125">
        <w:trPr>
          <w:trHeight w:val="215"/>
        </w:trPr>
        <w:tc>
          <w:tcPr>
            <w:tcW w:w="648" w:type="dxa"/>
          </w:tcPr>
          <w:p w:rsidR="001609CE" w:rsidRPr="009C0C5E" w:rsidRDefault="001609CE" w:rsidP="009C0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C0C5E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480" w:type="dxa"/>
          </w:tcPr>
          <w:p w:rsidR="001609CE" w:rsidRPr="009C0C5E" w:rsidRDefault="001609CE" w:rsidP="009C0C5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</w:tcPr>
          <w:p w:rsidR="001609CE" w:rsidRPr="009C0C5E" w:rsidRDefault="001609CE" w:rsidP="009C0C5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48" w:type="dxa"/>
          </w:tcPr>
          <w:p w:rsidR="001609CE" w:rsidRPr="009C0C5E" w:rsidRDefault="001609CE" w:rsidP="009C0C5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1609CE" w:rsidRPr="00C7647F" w:rsidTr="006B0125">
        <w:trPr>
          <w:cantSplit/>
        </w:trPr>
        <w:tc>
          <w:tcPr>
            <w:tcW w:w="8208" w:type="dxa"/>
            <w:gridSpan w:val="3"/>
          </w:tcPr>
          <w:p w:rsidR="001609CE" w:rsidRPr="009C0C5E" w:rsidRDefault="001609CE" w:rsidP="009C0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C0C5E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ИТОГО (руб.):</w:t>
            </w:r>
          </w:p>
        </w:tc>
        <w:tc>
          <w:tcPr>
            <w:tcW w:w="2248" w:type="dxa"/>
          </w:tcPr>
          <w:p w:rsidR="001609CE" w:rsidRPr="009C0C5E" w:rsidRDefault="001609CE" w:rsidP="009C0C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9C0C5E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</w:p>
        </w:tc>
      </w:tr>
    </w:tbl>
    <w:p w:rsidR="001609CE" w:rsidRPr="009C0C5E" w:rsidRDefault="001609CE" w:rsidP="009C0C5E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1609CE" w:rsidRDefault="001609CE" w:rsidP="009C0C5E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9C0C5E">
        <w:rPr>
          <w:rFonts w:ascii="Times New Roman" w:hAnsi="Times New Roman"/>
          <w:sz w:val="23"/>
          <w:szCs w:val="23"/>
          <w:lang w:eastAsia="ru-RU"/>
        </w:rPr>
        <w:tab/>
        <w:t xml:space="preserve">1.2. Имущество продается на основании постановления судебного пристава-исполнителя _________________ от ______________ в соответствии с распоряжением ТУ Росимущества в РО № </w:t>
      </w:r>
      <w:r w:rsidRPr="009C0C5E">
        <w:rPr>
          <w:rFonts w:ascii="Times New Roman" w:hAnsi="Times New Roman"/>
          <w:sz w:val="23"/>
          <w:szCs w:val="23"/>
          <w:lang w:eastAsia="ru-RU"/>
        </w:rPr>
        <w:softHyphen/>
      </w:r>
      <w:r w:rsidRPr="009C0C5E">
        <w:rPr>
          <w:rFonts w:ascii="Times New Roman" w:hAnsi="Times New Roman"/>
          <w:sz w:val="23"/>
          <w:szCs w:val="23"/>
          <w:lang w:eastAsia="ru-RU"/>
        </w:rPr>
        <w:softHyphen/>
      </w:r>
      <w:r w:rsidRPr="009C0C5E">
        <w:rPr>
          <w:rFonts w:ascii="Times New Roman" w:hAnsi="Times New Roman"/>
          <w:sz w:val="23"/>
          <w:szCs w:val="23"/>
          <w:lang w:eastAsia="ru-RU"/>
        </w:rPr>
        <w:softHyphen/>
      </w:r>
      <w:r w:rsidRPr="009C0C5E">
        <w:rPr>
          <w:rFonts w:ascii="Times New Roman" w:hAnsi="Times New Roman"/>
          <w:sz w:val="23"/>
          <w:szCs w:val="23"/>
          <w:lang w:eastAsia="ru-RU"/>
        </w:rPr>
        <w:softHyphen/>
      </w:r>
      <w:r w:rsidRPr="009C0C5E">
        <w:rPr>
          <w:rFonts w:ascii="Times New Roman" w:hAnsi="Times New Roman"/>
          <w:sz w:val="23"/>
          <w:szCs w:val="23"/>
          <w:lang w:eastAsia="ru-RU"/>
        </w:rPr>
        <w:softHyphen/>
      </w:r>
      <w:r w:rsidRPr="009C0C5E">
        <w:rPr>
          <w:rFonts w:ascii="Times New Roman" w:hAnsi="Times New Roman"/>
          <w:sz w:val="23"/>
          <w:szCs w:val="23"/>
          <w:lang w:eastAsia="ru-RU"/>
        </w:rPr>
        <w:softHyphen/>
      </w:r>
      <w:r w:rsidRPr="009C0C5E">
        <w:rPr>
          <w:rFonts w:ascii="Times New Roman" w:hAnsi="Times New Roman"/>
          <w:sz w:val="23"/>
          <w:szCs w:val="23"/>
          <w:lang w:eastAsia="ru-RU"/>
        </w:rPr>
        <w:softHyphen/>
      </w:r>
      <w:r w:rsidRPr="009C0C5E">
        <w:rPr>
          <w:rFonts w:ascii="Times New Roman" w:hAnsi="Times New Roman"/>
          <w:sz w:val="23"/>
          <w:szCs w:val="23"/>
          <w:lang w:eastAsia="ru-RU"/>
        </w:rPr>
        <w:softHyphen/>
      </w:r>
      <w:r w:rsidRPr="009C0C5E">
        <w:rPr>
          <w:rFonts w:ascii="Times New Roman" w:hAnsi="Times New Roman"/>
          <w:sz w:val="23"/>
          <w:szCs w:val="23"/>
          <w:lang w:eastAsia="ru-RU"/>
        </w:rPr>
        <w:softHyphen/>
        <w:t xml:space="preserve">_____-р/а от _______.201_. </w:t>
      </w:r>
    </w:p>
    <w:p w:rsidR="001609CE" w:rsidRPr="009C0C5E" w:rsidRDefault="001609CE" w:rsidP="009C0C5E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1609CE" w:rsidRPr="009C0C5E" w:rsidRDefault="001609CE" w:rsidP="009C0C5E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napToGrid w:val="0"/>
          <w:sz w:val="23"/>
          <w:szCs w:val="23"/>
          <w:lang w:eastAsia="ru-RU"/>
        </w:rPr>
      </w:pPr>
    </w:p>
    <w:p w:rsidR="001609CE" w:rsidRPr="009C0C5E" w:rsidRDefault="001609CE" w:rsidP="009C0C5E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/>
          <w:b/>
          <w:noProof/>
          <w:sz w:val="23"/>
          <w:szCs w:val="23"/>
          <w:lang w:eastAsia="ru-RU"/>
        </w:rPr>
      </w:pPr>
      <w:r w:rsidRPr="009C0C5E">
        <w:rPr>
          <w:rFonts w:ascii="Times New Roman" w:hAnsi="Times New Roman"/>
          <w:b/>
          <w:noProof/>
          <w:sz w:val="23"/>
          <w:szCs w:val="23"/>
          <w:lang w:val="en-US" w:eastAsia="ru-RU"/>
        </w:rPr>
        <w:t>II</w:t>
      </w:r>
      <w:r w:rsidRPr="009C0C5E">
        <w:rPr>
          <w:rFonts w:ascii="Times New Roman" w:hAnsi="Times New Roman"/>
          <w:b/>
          <w:noProof/>
          <w:sz w:val="23"/>
          <w:szCs w:val="23"/>
          <w:lang w:eastAsia="ru-RU"/>
        </w:rPr>
        <w:t>.Стоимость имущества и порядок его оплаты.</w:t>
      </w:r>
    </w:p>
    <w:p w:rsidR="001609CE" w:rsidRPr="009C0C5E" w:rsidRDefault="001609CE" w:rsidP="009C0C5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noProof/>
          <w:lang w:eastAsia="ru-RU"/>
        </w:rPr>
      </w:pPr>
      <w:r w:rsidRPr="009C0C5E">
        <w:rPr>
          <w:rFonts w:ascii="Times New Roman" w:hAnsi="Times New Roman"/>
          <w:bCs/>
          <w:noProof/>
          <w:sz w:val="23"/>
          <w:szCs w:val="23"/>
          <w:lang w:eastAsia="ru-RU"/>
        </w:rPr>
        <w:tab/>
      </w:r>
      <w:r w:rsidRPr="009C0C5E">
        <w:rPr>
          <w:rFonts w:ascii="Times New Roman" w:hAnsi="Times New Roman"/>
          <w:bCs/>
          <w:noProof/>
          <w:lang w:eastAsia="ru-RU"/>
        </w:rPr>
        <w:t xml:space="preserve">2.1. Общая стоимость Имущества составляет </w:t>
      </w:r>
      <w:r w:rsidRPr="009C0C5E">
        <w:rPr>
          <w:rFonts w:ascii="Times New Roman" w:hAnsi="Times New Roman"/>
          <w:b/>
          <w:noProof/>
          <w:u w:val="single"/>
          <w:lang w:eastAsia="ru-RU"/>
        </w:rPr>
        <w:t>________ (____________________________________) рублей _ копеек, в т.ч. НДС (без НДС)</w:t>
      </w:r>
      <w:r>
        <w:rPr>
          <w:rFonts w:ascii="Times New Roman" w:hAnsi="Times New Roman"/>
          <w:b/>
          <w:noProof/>
          <w:u w:val="single"/>
          <w:lang w:eastAsia="ru-RU"/>
        </w:rPr>
        <w:t>.</w:t>
      </w:r>
      <w:r w:rsidRPr="009C0C5E">
        <w:rPr>
          <w:rFonts w:ascii="Times New Roman" w:hAnsi="Times New Roman"/>
          <w:b/>
          <w:noProof/>
          <w:u w:val="single"/>
          <w:lang w:eastAsia="ru-RU"/>
        </w:rPr>
        <w:t xml:space="preserve"> </w:t>
      </w:r>
    </w:p>
    <w:p w:rsidR="001609CE" w:rsidRPr="009C0C5E" w:rsidRDefault="001609CE" w:rsidP="009C0C5E">
      <w:pPr>
        <w:spacing w:after="60" w:line="240" w:lineRule="auto"/>
        <w:ind w:firstLine="708"/>
        <w:jc w:val="both"/>
        <w:outlineLvl w:val="0"/>
        <w:rPr>
          <w:rFonts w:ascii="Times New Roman" w:hAnsi="Times New Roman"/>
          <w:bCs/>
          <w:kern w:val="28"/>
          <w:u w:val="single"/>
          <w:lang w:eastAsia="ru-RU"/>
        </w:rPr>
      </w:pPr>
      <w:r w:rsidRPr="009C0C5E">
        <w:rPr>
          <w:rFonts w:ascii="Times New Roman" w:hAnsi="Times New Roman"/>
          <w:bCs/>
          <w:kern w:val="28"/>
          <w:lang w:eastAsia="ru-RU"/>
        </w:rPr>
        <w:t>2.2. Оплата имущества производится в течение пяти рабочих дней с момента подписания протокола о результатах торгов от _______ №___________________ на счет ТУ Росимущества в РО</w:t>
      </w:r>
      <w:r w:rsidRPr="009C0C5E">
        <w:rPr>
          <w:rFonts w:ascii="Times New Roman" w:hAnsi="Times New Roman"/>
          <w:bCs/>
          <w:kern w:val="28"/>
          <w:u w:val="single"/>
          <w:lang w:eastAsia="ru-RU"/>
        </w:rPr>
        <w:t>___________________________________________________</w:t>
      </w:r>
    </w:p>
    <w:p w:rsidR="001609CE" w:rsidRPr="009C0C5E" w:rsidRDefault="001609CE" w:rsidP="009C0C5E">
      <w:pPr>
        <w:spacing w:after="60" w:line="240" w:lineRule="auto"/>
        <w:jc w:val="both"/>
        <w:outlineLvl w:val="0"/>
        <w:rPr>
          <w:rFonts w:ascii="Times New Roman" w:hAnsi="Times New Roman"/>
          <w:bCs/>
          <w:kern w:val="28"/>
          <w:lang w:eastAsia="ru-RU"/>
        </w:rPr>
      </w:pPr>
      <w:r w:rsidRPr="009C0C5E">
        <w:rPr>
          <w:rFonts w:ascii="Times New Roman" w:hAnsi="Times New Roman"/>
          <w:bCs/>
          <w:kern w:val="28"/>
          <w:lang w:eastAsia="ru-RU"/>
        </w:rPr>
        <w:t>Назначение платежа: «Оплата по протоколу № ___ от _______, распоряжение №_____ от ___________, с НДС (без НДС).»</w:t>
      </w:r>
    </w:p>
    <w:p w:rsidR="001609CE" w:rsidRPr="009C0C5E" w:rsidRDefault="001609CE" w:rsidP="009C0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C0C5E">
        <w:rPr>
          <w:rFonts w:ascii="Times New Roman" w:hAnsi="Times New Roman"/>
        </w:rPr>
        <w:t>Покупатель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в соответствии с законом.</w:t>
      </w:r>
    </w:p>
    <w:p w:rsidR="001609CE" w:rsidRPr="009C0C5E" w:rsidRDefault="001609CE" w:rsidP="009C0C5E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9C0C5E">
        <w:rPr>
          <w:rFonts w:ascii="Times New Roman" w:hAnsi="Times New Roman"/>
          <w:lang w:eastAsia="ru-RU"/>
        </w:rPr>
        <w:t>2.3. Датой оплаты Покупателем Имущества считается дата поступления полной стоимости Имущества на счет, указанный в пункте 2.2 настоящего Договора.</w:t>
      </w:r>
    </w:p>
    <w:p w:rsidR="001609CE" w:rsidRPr="009C0C5E" w:rsidRDefault="001609CE" w:rsidP="009C0C5E">
      <w:pPr>
        <w:spacing w:after="60" w:line="240" w:lineRule="auto"/>
        <w:jc w:val="both"/>
        <w:outlineLvl w:val="0"/>
        <w:rPr>
          <w:rFonts w:ascii="Times New Roman" w:hAnsi="Times New Roman"/>
          <w:bCs/>
          <w:kern w:val="28"/>
          <w:sz w:val="23"/>
          <w:szCs w:val="23"/>
          <w:lang w:eastAsia="ru-RU"/>
        </w:rPr>
      </w:pPr>
    </w:p>
    <w:p w:rsidR="001609CE" w:rsidRPr="009C0C5E" w:rsidRDefault="001609CE" w:rsidP="009C0C5E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/>
          <w:b/>
          <w:noProof/>
          <w:sz w:val="23"/>
          <w:szCs w:val="23"/>
          <w:lang w:eastAsia="ru-RU"/>
        </w:rPr>
      </w:pPr>
      <w:r w:rsidRPr="009C0C5E">
        <w:rPr>
          <w:rFonts w:ascii="Times New Roman" w:hAnsi="Times New Roman"/>
          <w:b/>
          <w:noProof/>
          <w:sz w:val="23"/>
          <w:szCs w:val="23"/>
          <w:lang w:eastAsia="ru-RU"/>
        </w:rPr>
        <w:t xml:space="preserve">III. Передача Имущества </w:t>
      </w:r>
    </w:p>
    <w:p w:rsidR="001609CE" w:rsidRPr="009C0C5E" w:rsidRDefault="001609CE" w:rsidP="009C0C5E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  <w:lang w:eastAsia="ru-RU"/>
        </w:rPr>
      </w:pPr>
      <w:r w:rsidRPr="009C0C5E">
        <w:rPr>
          <w:rFonts w:ascii="Times New Roman" w:hAnsi="Times New Roman"/>
          <w:sz w:val="23"/>
          <w:szCs w:val="23"/>
          <w:lang w:eastAsia="ru-RU"/>
        </w:rPr>
        <w:t>3.1. Передача Продавцом и принятие его Покупателем осуществляется в момент подписания настоящего Договора.</w:t>
      </w:r>
    </w:p>
    <w:p w:rsidR="001609CE" w:rsidRPr="009C0C5E" w:rsidRDefault="001609CE" w:rsidP="009C0C5E">
      <w:pPr>
        <w:spacing w:after="0" w:line="240" w:lineRule="auto"/>
        <w:ind w:firstLine="708"/>
        <w:jc w:val="both"/>
        <w:rPr>
          <w:sz w:val="23"/>
          <w:szCs w:val="23"/>
        </w:rPr>
      </w:pPr>
      <w:r w:rsidRPr="009C0C5E">
        <w:rPr>
          <w:rFonts w:ascii="Times New Roman" w:hAnsi="Times New Roman"/>
          <w:sz w:val="23"/>
          <w:szCs w:val="23"/>
          <w:lang w:eastAsia="ru-RU"/>
        </w:rPr>
        <w:t>3.2. Настоящий договор имеет силу акта приема-передачи имущества.</w:t>
      </w:r>
    </w:p>
    <w:p w:rsidR="001609CE" w:rsidRPr="009C0C5E" w:rsidRDefault="001609CE" w:rsidP="009C0C5E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  <w:lang w:eastAsia="ru-RU"/>
        </w:rPr>
      </w:pPr>
      <w:r w:rsidRPr="009C0C5E">
        <w:rPr>
          <w:rFonts w:ascii="Times New Roman" w:hAnsi="Times New Roman"/>
          <w:sz w:val="23"/>
          <w:szCs w:val="23"/>
          <w:lang w:eastAsia="ru-RU"/>
        </w:rPr>
        <w:t>3.3.  Имущество, являющееся предметом настоящего Договора, возврату не подлежит.</w:t>
      </w:r>
    </w:p>
    <w:p w:rsidR="001609CE" w:rsidRPr="009C0C5E" w:rsidRDefault="001609CE" w:rsidP="009C0C5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noProof/>
          <w:sz w:val="23"/>
          <w:szCs w:val="23"/>
          <w:lang w:eastAsia="ru-RU"/>
        </w:rPr>
      </w:pPr>
      <w:r w:rsidRPr="009C0C5E">
        <w:rPr>
          <w:rFonts w:ascii="Times New Roman" w:hAnsi="Times New Roman"/>
          <w:bCs/>
          <w:noProof/>
          <w:sz w:val="23"/>
          <w:szCs w:val="23"/>
          <w:lang w:eastAsia="ru-RU"/>
        </w:rPr>
        <w:tab/>
        <w:t xml:space="preserve">3.4. Право собственности Покупателя на Имущество возникает с момента подписания договора купли-продажи между Покупателем и Продавцом. </w:t>
      </w:r>
    </w:p>
    <w:p w:rsidR="001609CE" w:rsidRPr="009C0C5E" w:rsidRDefault="001609CE" w:rsidP="009C0C5E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/>
          <w:b/>
          <w:noProof/>
          <w:sz w:val="23"/>
          <w:szCs w:val="23"/>
          <w:lang w:eastAsia="ru-RU"/>
        </w:rPr>
      </w:pPr>
    </w:p>
    <w:p w:rsidR="001609CE" w:rsidRPr="009C0C5E" w:rsidRDefault="001609CE" w:rsidP="009C0C5E">
      <w:pPr>
        <w:spacing w:after="0" w:line="240" w:lineRule="auto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9C0C5E">
        <w:rPr>
          <w:rFonts w:ascii="Times New Roman" w:hAnsi="Times New Roman"/>
          <w:sz w:val="23"/>
          <w:szCs w:val="23"/>
          <w:lang w:eastAsia="ru-RU"/>
        </w:rPr>
        <w:t xml:space="preserve">                                                       </w:t>
      </w:r>
      <w:r w:rsidRPr="009C0C5E">
        <w:rPr>
          <w:rFonts w:ascii="Times New Roman" w:hAnsi="Times New Roman"/>
          <w:b/>
          <w:bCs/>
          <w:sz w:val="23"/>
          <w:szCs w:val="23"/>
          <w:lang w:val="en-US" w:eastAsia="ru-RU"/>
        </w:rPr>
        <w:t>IV</w:t>
      </w:r>
      <w:r w:rsidRPr="009C0C5E">
        <w:rPr>
          <w:rFonts w:ascii="Times New Roman" w:hAnsi="Times New Roman"/>
          <w:b/>
          <w:bCs/>
          <w:sz w:val="23"/>
          <w:szCs w:val="23"/>
          <w:lang w:eastAsia="ru-RU"/>
        </w:rPr>
        <w:t>. Качество. Гарантии качества</w:t>
      </w:r>
    </w:p>
    <w:p w:rsidR="001609CE" w:rsidRPr="009C0C5E" w:rsidRDefault="001609CE" w:rsidP="009C0C5E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  <w:lang w:eastAsia="ru-RU"/>
        </w:rPr>
      </w:pPr>
      <w:r w:rsidRPr="009C0C5E">
        <w:rPr>
          <w:rFonts w:ascii="Times New Roman" w:hAnsi="Times New Roman"/>
          <w:sz w:val="23"/>
          <w:szCs w:val="23"/>
          <w:lang w:eastAsia="ru-RU"/>
        </w:rPr>
        <w:t>4.1. Качество, состояние и комплектность Имущества, передаваемого по настоящему Договору, проверены Покупателем и известны ему до подписания настоящего Договора. Подписание настоящего Договора означает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 Продавец не несет ответственности за качество продаваемого Имущества. Покупатель добровольно выразил согласие на приобретение имущества, проявив при этом должную осмотрительность. Покупатель ознакомился с имеющимся пакетом документов, невыясненных вопросов и претензий не имеет. Оформление необходимых документов на имущество осуществляется покупателем самостоятельно и за свой счет.</w:t>
      </w:r>
    </w:p>
    <w:p w:rsidR="001609CE" w:rsidRPr="009C0C5E" w:rsidRDefault="001609CE" w:rsidP="009C0C5E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/>
          <w:b/>
          <w:noProof/>
          <w:sz w:val="23"/>
          <w:szCs w:val="23"/>
          <w:lang w:eastAsia="ru-RU"/>
        </w:rPr>
      </w:pPr>
    </w:p>
    <w:p w:rsidR="001609CE" w:rsidRPr="009C0C5E" w:rsidRDefault="001609CE" w:rsidP="009C0C5E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/>
          <w:b/>
          <w:noProof/>
          <w:sz w:val="23"/>
          <w:szCs w:val="23"/>
          <w:lang w:eastAsia="ru-RU"/>
        </w:rPr>
      </w:pPr>
      <w:r w:rsidRPr="009C0C5E">
        <w:rPr>
          <w:rFonts w:ascii="Times New Roman" w:hAnsi="Times New Roman"/>
          <w:b/>
          <w:noProof/>
          <w:sz w:val="23"/>
          <w:szCs w:val="23"/>
          <w:lang w:val="en-US" w:eastAsia="ru-RU"/>
        </w:rPr>
        <w:t>V</w:t>
      </w:r>
      <w:r w:rsidRPr="009C0C5E">
        <w:rPr>
          <w:rFonts w:ascii="Times New Roman" w:hAnsi="Times New Roman"/>
          <w:b/>
          <w:noProof/>
          <w:sz w:val="23"/>
          <w:szCs w:val="23"/>
          <w:lang w:eastAsia="ru-RU"/>
        </w:rPr>
        <w:t>. Ответственность сторон.</w:t>
      </w:r>
    </w:p>
    <w:p w:rsidR="001609CE" w:rsidRPr="009C0C5E" w:rsidRDefault="001609CE" w:rsidP="009C0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3"/>
          <w:szCs w:val="23"/>
        </w:rPr>
      </w:pPr>
      <w:r w:rsidRPr="009C0C5E">
        <w:rPr>
          <w:rFonts w:ascii="Times New Roman" w:hAnsi="Times New Roman"/>
          <w:bCs/>
          <w:sz w:val="23"/>
          <w:szCs w:val="23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1609CE" w:rsidRPr="009C0C5E" w:rsidRDefault="001609CE" w:rsidP="009C0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3"/>
          <w:szCs w:val="23"/>
        </w:rPr>
      </w:pPr>
      <w:r w:rsidRPr="009C0C5E">
        <w:rPr>
          <w:rFonts w:ascii="Times New Roman" w:hAnsi="Times New Roman"/>
          <w:bCs/>
          <w:sz w:val="23"/>
          <w:szCs w:val="23"/>
        </w:rPr>
        <w:t xml:space="preserve">  5.2. Стороны договорились, что непоступление денежных средств в счет оплаты Имущества в сумме и в сроки, указанные в разделе 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Настоящий Договор считается расторгнутым с момента направления Продавцом (уполномоченным лицом Продавца)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  <w:r w:rsidRPr="009C0C5E">
        <w:t xml:space="preserve"> </w:t>
      </w:r>
      <w:r w:rsidRPr="009C0C5E">
        <w:rPr>
          <w:rFonts w:ascii="Times New Roman" w:hAnsi="Times New Roman"/>
          <w:bCs/>
          <w:sz w:val="23"/>
          <w:szCs w:val="23"/>
        </w:rPr>
        <w:t>Продавец также вправе требовать возмещения причиненных ему убытков.</w:t>
      </w:r>
    </w:p>
    <w:p w:rsidR="001609CE" w:rsidRPr="009C0C5E" w:rsidRDefault="001609CE" w:rsidP="009C0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3"/>
          <w:szCs w:val="23"/>
        </w:rPr>
      </w:pPr>
      <w:r w:rsidRPr="009C0C5E">
        <w:rPr>
          <w:rFonts w:ascii="Times New Roman" w:hAnsi="Times New Roman"/>
          <w:bCs/>
          <w:sz w:val="23"/>
          <w:szCs w:val="23"/>
        </w:rPr>
        <w:t>5.3. Уклонение Покупателя от подписания настоящего Договора в течение более чем 5 рабочих дней со дня, когда в соответствии с п.11 ст.89 ФЗ «Об исполнительном производстве» допускается заключение договора купли-продажи, считается отказом Покупателя от его заключения. В этом случае Продавец вправе отказаться от исполнения своих обязательств по настоящему Договору, письменно уведомив об этом Покупателя. При этом Покупатель выплачивает Продавцу штраф в размере внесенного задатка.</w:t>
      </w:r>
    </w:p>
    <w:p w:rsidR="001609CE" w:rsidRPr="009C0C5E" w:rsidRDefault="001609CE" w:rsidP="009C0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3"/>
          <w:szCs w:val="23"/>
        </w:rPr>
      </w:pPr>
      <w:r w:rsidRPr="009C0C5E">
        <w:rPr>
          <w:rFonts w:ascii="Times New Roman" w:hAnsi="Times New Roman"/>
          <w:bCs/>
          <w:sz w:val="23"/>
          <w:szCs w:val="23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задатка. Удержанная сумма денежных средств засчитывается в счет уплаты Покупателем штрафа за неисполнение обязанности по заключению договора и принятию Имущества. Возврат денежных средств осуществляется на основании письменного заявления Покупателя с указанием его банковских реквизитов, в течение 20 рабочих дней с момента получения заявления Продавцом. В случае, если денежные средства, оплаченные покупателем, на момент получения</w:t>
      </w:r>
      <w:r>
        <w:rPr>
          <w:rFonts w:ascii="Times New Roman" w:hAnsi="Times New Roman"/>
          <w:bCs/>
          <w:sz w:val="23"/>
          <w:szCs w:val="23"/>
        </w:rPr>
        <w:t xml:space="preserve"> Продавцом</w:t>
      </w:r>
      <w:r w:rsidRPr="009C0C5E">
        <w:rPr>
          <w:rFonts w:ascii="Times New Roman" w:hAnsi="Times New Roman"/>
          <w:bCs/>
          <w:sz w:val="23"/>
          <w:szCs w:val="23"/>
        </w:rPr>
        <w:t xml:space="preserve"> его заявления о возврате денежных средств, перечислены Продавцом на депозитный счет подразделения (отдела) УФССП России по Ростовской области и распределены в соответствии со ст.110 ФЗ «Об исполнительном производстве», возврат денежных средств осуществляется  Покупателем в судебном порядке. </w:t>
      </w:r>
    </w:p>
    <w:p w:rsidR="001609CE" w:rsidRPr="009C0C5E" w:rsidRDefault="001609CE" w:rsidP="009C0C5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3"/>
          <w:szCs w:val="23"/>
          <w:lang w:eastAsia="ru-RU"/>
        </w:rPr>
      </w:pPr>
      <w:r w:rsidRPr="009C0C5E">
        <w:rPr>
          <w:rFonts w:ascii="Times New Roman" w:hAnsi="Times New Roman"/>
          <w:snapToGrid w:val="0"/>
          <w:sz w:val="23"/>
          <w:szCs w:val="23"/>
          <w:lang w:eastAsia="ru-RU"/>
        </w:rPr>
        <w:tab/>
        <w:t>5.4. Стороны освобождаются от ответственности в случае наступления обстоятельств непреодолимой силы, повлекших за собой неисполнение или частичное исполнение обязательств по настоящему договору. Сторона, для которой создалась невозможность исполнения обязательств по договору, должна известить другую сторону о наступлении обстоятельств непреодолимой силы и предоставить доказательства их наличия и продолжительности.</w:t>
      </w:r>
    </w:p>
    <w:p w:rsidR="001609CE" w:rsidRPr="009C0C5E" w:rsidRDefault="001609CE" w:rsidP="009C0C5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3"/>
          <w:szCs w:val="23"/>
          <w:lang w:eastAsia="ru-RU"/>
        </w:rPr>
      </w:pPr>
    </w:p>
    <w:p w:rsidR="001609CE" w:rsidRPr="009C0C5E" w:rsidRDefault="001609CE" w:rsidP="009C0C5E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 w:rsidRPr="009C0C5E">
        <w:rPr>
          <w:rFonts w:ascii="Times New Roman" w:hAnsi="Times New Roman"/>
          <w:b/>
          <w:sz w:val="23"/>
          <w:szCs w:val="23"/>
          <w:lang w:val="en-US" w:eastAsia="ru-RU"/>
        </w:rPr>
        <w:t>VI</w:t>
      </w:r>
      <w:r w:rsidRPr="009C0C5E">
        <w:rPr>
          <w:rFonts w:ascii="Times New Roman" w:hAnsi="Times New Roman"/>
          <w:b/>
          <w:sz w:val="23"/>
          <w:szCs w:val="23"/>
          <w:lang w:eastAsia="ru-RU"/>
        </w:rPr>
        <w:t>. Заключительные положения.</w:t>
      </w:r>
    </w:p>
    <w:p w:rsidR="001609CE" w:rsidRPr="009C0C5E" w:rsidRDefault="001609CE" w:rsidP="009C0C5E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9C0C5E">
        <w:rPr>
          <w:rFonts w:ascii="Times New Roman" w:hAnsi="Times New Roman"/>
          <w:sz w:val="23"/>
          <w:szCs w:val="23"/>
          <w:lang w:eastAsia="ru-RU"/>
        </w:rPr>
        <w:t xml:space="preserve">            6.1. Настоящий Договор вступает в силу с момента его подписания и прекращает свое действие при: не надлежащем исполнении Сторонами своих обязательств; расторжении в предусмотренных федеральным законодательством и настоящим Договором случаях; возникновении оснований, предусмотренных законодательством Российской Федерации. </w:t>
      </w:r>
    </w:p>
    <w:p w:rsidR="001609CE" w:rsidRPr="009C0C5E" w:rsidRDefault="001609CE" w:rsidP="009C0C5E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  <w:lang w:eastAsia="ru-RU"/>
        </w:rPr>
      </w:pPr>
      <w:r w:rsidRPr="009C0C5E">
        <w:rPr>
          <w:rFonts w:ascii="Times New Roman" w:hAnsi="Times New Roman"/>
          <w:sz w:val="23"/>
          <w:szCs w:val="23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уполномоченными на то представителями Сторон.</w:t>
      </w:r>
    </w:p>
    <w:p w:rsidR="001609CE" w:rsidRPr="009C0C5E" w:rsidRDefault="001609CE" w:rsidP="009C0C5E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  <w:lang w:eastAsia="ru-RU"/>
        </w:rPr>
      </w:pPr>
      <w:r w:rsidRPr="009C0C5E">
        <w:rPr>
          <w:rFonts w:ascii="Times New Roman" w:hAnsi="Times New Roman"/>
          <w:sz w:val="23"/>
          <w:szCs w:val="23"/>
          <w:lang w:eastAsia="ru-RU"/>
        </w:rPr>
        <w:t>6.3. Все уведомления и сообщения должны направляться в письменной форме.</w:t>
      </w:r>
    </w:p>
    <w:p w:rsidR="001609CE" w:rsidRPr="009C0C5E" w:rsidRDefault="001609CE" w:rsidP="009C0C5E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  <w:lang w:eastAsia="ru-RU"/>
        </w:rPr>
      </w:pPr>
      <w:r w:rsidRPr="009C0C5E">
        <w:rPr>
          <w:rFonts w:ascii="Times New Roman" w:hAnsi="Times New Roman"/>
          <w:sz w:val="23"/>
          <w:szCs w:val="23"/>
          <w:lang w:eastAsia="ru-RU"/>
        </w:rPr>
        <w:t xml:space="preserve">6.4. Во всем остальном, что не предусмотрено настоящим Договором, Стороны руководствуются федеральным законодательством. </w:t>
      </w:r>
    </w:p>
    <w:p w:rsidR="001609CE" w:rsidRPr="009C0C5E" w:rsidRDefault="001609CE" w:rsidP="009C0C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  <w:lang w:eastAsia="ru-RU"/>
        </w:rPr>
      </w:pPr>
      <w:r w:rsidRPr="009C0C5E">
        <w:rPr>
          <w:rFonts w:ascii="Times New Roman" w:hAnsi="Times New Roman"/>
          <w:sz w:val="23"/>
          <w:szCs w:val="23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вопросов, споры разрешаются в суде в порядке, установленном федеральным законодательством, по месту нахождения Продавца.</w:t>
      </w:r>
    </w:p>
    <w:p w:rsidR="001609CE" w:rsidRPr="009C0C5E" w:rsidRDefault="001609CE" w:rsidP="009C0C5E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  <w:lang w:eastAsia="ru-RU"/>
        </w:rPr>
      </w:pPr>
      <w:r w:rsidRPr="009C0C5E">
        <w:rPr>
          <w:rFonts w:ascii="Times New Roman" w:hAnsi="Times New Roman"/>
          <w:sz w:val="23"/>
          <w:szCs w:val="23"/>
          <w:lang w:eastAsia="ru-RU"/>
        </w:rPr>
        <w:t>6.6.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609CE" w:rsidRPr="009C0C5E" w:rsidRDefault="001609CE" w:rsidP="009C0C5E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1609CE" w:rsidRPr="009C0C5E" w:rsidRDefault="001609CE" w:rsidP="009C0C5E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/>
          <w:b/>
          <w:noProof/>
          <w:sz w:val="23"/>
          <w:szCs w:val="23"/>
          <w:lang w:eastAsia="ru-RU"/>
        </w:rPr>
      </w:pPr>
      <w:r w:rsidRPr="009C0C5E">
        <w:rPr>
          <w:rFonts w:ascii="Times New Roman" w:hAnsi="Times New Roman"/>
          <w:b/>
          <w:noProof/>
          <w:sz w:val="23"/>
          <w:szCs w:val="23"/>
          <w:lang w:eastAsia="ru-RU"/>
        </w:rPr>
        <w:t xml:space="preserve">VII. Местонахождение и банковские реквизиты сторон </w:t>
      </w:r>
    </w:p>
    <w:tbl>
      <w:tblPr>
        <w:tblW w:w="0" w:type="auto"/>
        <w:jc w:val="center"/>
        <w:tblLook w:val="0000"/>
      </w:tblPr>
      <w:tblGrid>
        <w:gridCol w:w="4891"/>
        <w:gridCol w:w="4884"/>
      </w:tblGrid>
      <w:tr w:rsidR="001609CE" w:rsidRPr="00C7647F" w:rsidTr="006B0125">
        <w:trPr>
          <w:trHeight w:val="80"/>
          <w:jc w:val="center"/>
        </w:trPr>
        <w:tc>
          <w:tcPr>
            <w:tcW w:w="4891" w:type="dxa"/>
          </w:tcPr>
          <w:p w:rsidR="001609CE" w:rsidRPr="009C0C5E" w:rsidRDefault="001609CE" w:rsidP="009C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9C0C5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9C0C5E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Продавец</w:t>
            </w:r>
          </w:p>
          <w:p w:rsidR="001609CE" w:rsidRPr="009C0C5E" w:rsidRDefault="001609CE" w:rsidP="009C0C5E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  <w:p w:rsidR="001609CE" w:rsidRPr="009C0C5E" w:rsidRDefault="001609CE" w:rsidP="009C0C5E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C0C5E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_______________________________</w:t>
            </w:r>
          </w:p>
          <w:p w:rsidR="001609CE" w:rsidRPr="009C0C5E" w:rsidRDefault="001609CE" w:rsidP="009C0C5E">
            <w:pPr>
              <w:tabs>
                <w:tab w:val="center" w:pos="4153"/>
                <w:tab w:val="right" w:pos="8306"/>
              </w:tabs>
              <w:spacing w:after="0" w:line="240" w:lineRule="auto"/>
              <w:ind w:right="-583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1609CE" w:rsidRPr="009C0C5E" w:rsidRDefault="001609CE" w:rsidP="009C0C5E">
            <w:pPr>
              <w:tabs>
                <w:tab w:val="center" w:pos="4153"/>
                <w:tab w:val="right" w:pos="8306"/>
              </w:tabs>
              <w:spacing w:after="0" w:line="240" w:lineRule="auto"/>
              <w:ind w:right="-583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1609CE" w:rsidRPr="009C0C5E" w:rsidRDefault="001609CE" w:rsidP="009C0C5E">
            <w:pPr>
              <w:tabs>
                <w:tab w:val="center" w:pos="4153"/>
                <w:tab w:val="right" w:pos="8306"/>
              </w:tabs>
              <w:spacing w:after="0" w:line="240" w:lineRule="auto"/>
              <w:ind w:right="-583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1609CE" w:rsidRPr="009C0C5E" w:rsidRDefault="001609CE" w:rsidP="009C0C5E">
            <w:pPr>
              <w:tabs>
                <w:tab w:val="center" w:pos="4153"/>
                <w:tab w:val="right" w:pos="8306"/>
              </w:tabs>
              <w:spacing w:after="0" w:line="240" w:lineRule="auto"/>
              <w:ind w:right="-583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1609CE" w:rsidRPr="009C0C5E" w:rsidRDefault="001609CE" w:rsidP="009C0C5E">
            <w:pPr>
              <w:tabs>
                <w:tab w:val="center" w:pos="4153"/>
                <w:tab w:val="right" w:pos="8306"/>
              </w:tabs>
              <w:spacing w:after="0" w:line="240" w:lineRule="auto"/>
              <w:ind w:right="-583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1609CE" w:rsidRPr="009C0C5E" w:rsidRDefault="001609CE" w:rsidP="009C0C5E">
            <w:pPr>
              <w:tabs>
                <w:tab w:val="center" w:pos="4153"/>
                <w:tab w:val="right" w:pos="8306"/>
              </w:tabs>
              <w:spacing w:after="0" w:line="240" w:lineRule="auto"/>
              <w:ind w:right="-583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1609CE" w:rsidRPr="009C0C5E" w:rsidRDefault="001609CE" w:rsidP="009C0C5E">
            <w:pPr>
              <w:tabs>
                <w:tab w:val="center" w:pos="4153"/>
                <w:tab w:val="right" w:pos="8306"/>
              </w:tabs>
              <w:spacing w:after="0" w:line="240" w:lineRule="auto"/>
              <w:ind w:right="-583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1609CE" w:rsidRPr="009C0C5E" w:rsidRDefault="001609CE" w:rsidP="009C0C5E">
            <w:pPr>
              <w:tabs>
                <w:tab w:val="center" w:pos="4153"/>
                <w:tab w:val="right" w:pos="8306"/>
              </w:tabs>
              <w:spacing w:after="0" w:line="240" w:lineRule="auto"/>
              <w:ind w:right="-583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1609CE" w:rsidRPr="009C0C5E" w:rsidRDefault="001609CE" w:rsidP="009C0C5E">
            <w:pPr>
              <w:tabs>
                <w:tab w:val="center" w:pos="4153"/>
                <w:tab w:val="right" w:pos="8306"/>
              </w:tabs>
              <w:spacing w:after="0" w:line="240" w:lineRule="auto"/>
              <w:ind w:right="-583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1609CE" w:rsidRPr="009C0C5E" w:rsidRDefault="001609CE" w:rsidP="009C0C5E">
            <w:pPr>
              <w:tabs>
                <w:tab w:val="center" w:pos="4153"/>
                <w:tab w:val="right" w:pos="8306"/>
              </w:tabs>
              <w:spacing w:after="0" w:line="240" w:lineRule="auto"/>
              <w:ind w:right="-583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1609CE" w:rsidRPr="009C0C5E" w:rsidRDefault="001609CE" w:rsidP="009C0C5E">
            <w:pPr>
              <w:tabs>
                <w:tab w:val="center" w:pos="4153"/>
                <w:tab w:val="right" w:pos="8306"/>
              </w:tabs>
              <w:spacing w:after="0" w:line="240" w:lineRule="auto"/>
              <w:ind w:right="-583" w:firstLine="432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1609CE" w:rsidRPr="009C0C5E" w:rsidRDefault="001609CE" w:rsidP="009C0C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C0C5E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___________________ ______________</w:t>
            </w:r>
          </w:p>
        </w:tc>
        <w:tc>
          <w:tcPr>
            <w:tcW w:w="4884" w:type="dxa"/>
          </w:tcPr>
          <w:p w:rsidR="001609CE" w:rsidRPr="009C0C5E" w:rsidRDefault="001609CE" w:rsidP="009C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9C0C5E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Покупатель</w:t>
            </w:r>
          </w:p>
          <w:p w:rsidR="001609CE" w:rsidRPr="009C0C5E" w:rsidRDefault="001609CE" w:rsidP="009C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  <w:p w:rsidR="001609CE" w:rsidRPr="009C0C5E" w:rsidRDefault="001609CE" w:rsidP="009C0C5E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3"/>
                <w:szCs w:val="23"/>
                <w:lang w:eastAsia="ru-RU"/>
              </w:rPr>
            </w:pPr>
            <w:r w:rsidRPr="009C0C5E">
              <w:rPr>
                <w:rFonts w:ascii="Times New Roman" w:hAnsi="Times New Roman"/>
                <w:b/>
                <w:bCs/>
                <w:iCs/>
                <w:sz w:val="23"/>
                <w:szCs w:val="23"/>
                <w:lang w:eastAsia="ru-RU"/>
              </w:rPr>
              <w:t>_______________________________</w:t>
            </w:r>
          </w:p>
          <w:p w:rsidR="001609CE" w:rsidRPr="009C0C5E" w:rsidRDefault="001609CE" w:rsidP="009C0C5E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3"/>
                <w:szCs w:val="23"/>
                <w:lang w:eastAsia="ru-RU"/>
              </w:rPr>
            </w:pPr>
          </w:p>
          <w:p w:rsidR="001609CE" w:rsidRPr="009C0C5E" w:rsidRDefault="001609CE" w:rsidP="009C0C5E">
            <w:pPr>
              <w:spacing w:after="0" w:line="240" w:lineRule="auto"/>
              <w:rPr>
                <w:rFonts w:ascii="Times New Roman" w:hAnsi="Times New Roman"/>
                <w:bCs/>
                <w:iCs/>
                <w:sz w:val="23"/>
                <w:szCs w:val="23"/>
                <w:lang w:eastAsia="ru-RU"/>
              </w:rPr>
            </w:pPr>
            <w:r w:rsidRPr="009C0C5E">
              <w:rPr>
                <w:rFonts w:ascii="Times New Roman" w:hAnsi="Times New Roman"/>
                <w:bCs/>
                <w:iCs/>
                <w:sz w:val="23"/>
                <w:szCs w:val="23"/>
                <w:lang w:eastAsia="ru-RU"/>
              </w:rPr>
              <w:t xml:space="preserve"> </w:t>
            </w:r>
          </w:p>
          <w:p w:rsidR="001609CE" w:rsidRPr="009C0C5E" w:rsidRDefault="001609CE" w:rsidP="009C0C5E">
            <w:pPr>
              <w:spacing w:after="0" w:line="240" w:lineRule="auto"/>
              <w:rPr>
                <w:rFonts w:ascii="Times New Roman" w:hAnsi="Times New Roman"/>
                <w:bCs/>
                <w:iCs/>
                <w:sz w:val="23"/>
                <w:szCs w:val="23"/>
                <w:lang w:eastAsia="ru-RU"/>
              </w:rPr>
            </w:pPr>
          </w:p>
          <w:p w:rsidR="001609CE" w:rsidRPr="009C0C5E" w:rsidRDefault="001609CE" w:rsidP="009C0C5E">
            <w:pPr>
              <w:tabs>
                <w:tab w:val="left" w:pos="3280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1609CE" w:rsidRPr="009C0C5E" w:rsidRDefault="001609CE" w:rsidP="009C0C5E">
            <w:pPr>
              <w:tabs>
                <w:tab w:val="left" w:pos="3280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1609CE" w:rsidRPr="009C0C5E" w:rsidRDefault="001609CE" w:rsidP="009C0C5E">
            <w:pPr>
              <w:tabs>
                <w:tab w:val="left" w:pos="3280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1609CE" w:rsidRPr="009C0C5E" w:rsidRDefault="001609CE" w:rsidP="009C0C5E">
            <w:pPr>
              <w:tabs>
                <w:tab w:val="left" w:pos="3280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1609CE" w:rsidRPr="009C0C5E" w:rsidRDefault="001609CE" w:rsidP="009C0C5E">
            <w:pPr>
              <w:tabs>
                <w:tab w:val="left" w:pos="3280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1609CE" w:rsidRPr="009C0C5E" w:rsidRDefault="001609CE" w:rsidP="009C0C5E">
            <w:pPr>
              <w:tabs>
                <w:tab w:val="left" w:pos="3280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1609CE" w:rsidRPr="009C0C5E" w:rsidRDefault="001609CE" w:rsidP="009C0C5E">
            <w:pPr>
              <w:tabs>
                <w:tab w:val="left" w:pos="3280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1609CE" w:rsidRPr="009C0C5E" w:rsidRDefault="001609CE" w:rsidP="009C0C5E">
            <w:pPr>
              <w:tabs>
                <w:tab w:val="left" w:pos="3280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1609CE" w:rsidRPr="009C0C5E" w:rsidRDefault="001609CE" w:rsidP="009C0C5E">
            <w:pPr>
              <w:tabs>
                <w:tab w:val="left" w:pos="3280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9C0C5E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________________ _____________________ </w:t>
            </w:r>
          </w:p>
        </w:tc>
      </w:tr>
    </w:tbl>
    <w:p w:rsidR="001609CE" w:rsidRPr="009C0C5E" w:rsidRDefault="001609CE" w:rsidP="009C0C5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:rsidR="001609CE" w:rsidRPr="009C0C5E" w:rsidRDefault="001609CE" w:rsidP="009C0C5E">
      <w:pPr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</w:p>
    <w:p w:rsidR="001609CE" w:rsidRPr="009C0C5E" w:rsidRDefault="001609CE" w:rsidP="009C0C5E">
      <w:pPr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</w:p>
    <w:sectPr w:rsidR="001609CE" w:rsidRPr="009C0C5E" w:rsidSect="00BC1D92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360" w:right="851" w:bottom="1135" w:left="851" w:header="72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9CE" w:rsidRDefault="001609CE">
      <w:pPr>
        <w:spacing w:after="0" w:line="240" w:lineRule="auto"/>
      </w:pPr>
      <w:r>
        <w:separator/>
      </w:r>
    </w:p>
  </w:endnote>
  <w:endnote w:type="continuationSeparator" w:id="0">
    <w:p w:rsidR="001609CE" w:rsidRDefault="0016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CE" w:rsidRDefault="001609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09CE" w:rsidRDefault="001609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CE" w:rsidRDefault="001609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     </w:t>
    </w:r>
  </w:p>
  <w:p w:rsidR="001609CE" w:rsidRDefault="001609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9CE" w:rsidRDefault="001609CE">
      <w:pPr>
        <w:spacing w:after="0" w:line="240" w:lineRule="auto"/>
      </w:pPr>
      <w:r>
        <w:separator/>
      </w:r>
    </w:p>
  </w:footnote>
  <w:footnote w:type="continuationSeparator" w:id="0">
    <w:p w:rsidR="001609CE" w:rsidRDefault="0016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CE" w:rsidRDefault="001609CE">
    <w:pPr>
      <w:pStyle w:val="BodyTextIndent3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609CE" w:rsidRDefault="001609CE">
    <w:pPr>
      <w:pStyle w:val="BodyTextIndent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CE" w:rsidRDefault="001609CE">
    <w:pPr>
      <w:pStyle w:val="BodyTextIndent3"/>
      <w:framePr w:wrap="around" w:vAnchor="text" w:hAnchor="margin" w:xAlign="center" w:y="1"/>
      <w:rPr>
        <w:rStyle w:val="PageNumber"/>
      </w:rPr>
    </w:pPr>
  </w:p>
  <w:p w:rsidR="001609CE" w:rsidRDefault="001609CE">
    <w:pPr>
      <w:pStyle w:val="BodyTextIndent3"/>
      <w:spacing w:line="240" w:lineRule="auto"/>
      <w:ind w:left="3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120D8"/>
    <w:multiLevelType w:val="hybridMultilevel"/>
    <w:tmpl w:val="6CE88DD2"/>
    <w:lvl w:ilvl="0" w:tplc="24FAF27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C5E"/>
    <w:rsid w:val="001609CE"/>
    <w:rsid w:val="003D1216"/>
    <w:rsid w:val="005B715C"/>
    <w:rsid w:val="006B0125"/>
    <w:rsid w:val="009C0C5E"/>
    <w:rsid w:val="00A477E9"/>
    <w:rsid w:val="00B65EA3"/>
    <w:rsid w:val="00BC1D92"/>
    <w:rsid w:val="00BE23F6"/>
    <w:rsid w:val="00C46675"/>
    <w:rsid w:val="00C7647F"/>
    <w:rsid w:val="00D402FB"/>
    <w:rsid w:val="00EA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9C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0C5E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9C0C5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C0C5E"/>
    <w:rPr>
      <w:rFonts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9C0C5E"/>
    <w:rPr>
      <w:rFonts w:cs="Times New Roman"/>
    </w:rPr>
  </w:style>
  <w:style w:type="paragraph" w:styleId="ListParagraph">
    <w:name w:val="List Paragraph"/>
    <w:basedOn w:val="Normal"/>
    <w:uiPriority w:val="99"/>
    <w:qFormat/>
    <w:rsid w:val="009C0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1151</Words>
  <Characters>6564</Characters>
  <Application>Microsoft Office Outlook</Application>
  <DocSecurity>0</DocSecurity>
  <Lines>0</Lines>
  <Paragraphs>0</Paragraphs>
  <ScaleCrop>false</ScaleCrop>
  <Company>ФАУГИ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Гайнутдинова Ольга Сергеевна (ТУ в Ростовской област</dc:creator>
  <cp:keywords/>
  <dc:description/>
  <cp:lastModifiedBy>Simona</cp:lastModifiedBy>
  <cp:revision>3</cp:revision>
  <dcterms:created xsi:type="dcterms:W3CDTF">2016-06-20T10:07:00Z</dcterms:created>
  <dcterms:modified xsi:type="dcterms:W3CDTF">2017-04-30T19:38:00Z</dcterms:modified>
</cp:coreProperties>
</file>